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
        <w:gridCol w:w="6"/>
      </w:tblGrid>
      <w:tr w:rsidR="001742AA" w:rsidRPr="001742AA">
        <w:trPr>
          <w:tblCellSpacing w:w="0" w:type="dxa"/>
        </w:trPr>
        <w:tc>
          <w:tcPr>
            <w:tcW w:w="0" w:type="auto"/>
            <w:vAlign w:val="bottom"/>
            <w:hideMark/>
          </w:tcPr>
          <w:p w:rsidR="001742AA" w:rsidRPr="001742AA" w:rsidRDefault="001742AA" w:rsidP="001742AA">
            <w:pPr>
              <w:spacing w:after="0" w:line="240" w:lineRule="atLeast"/>
              <w:rPr>
                <w:rFonts w:ascii="Arial" w:eastAsia="Times New Roman" w:hAnsi="Arial" w:cs="Arial"/>
                <w:color w:val="000000"/>
                <w:sz w:val="15"/>
                <w:szCs w:val="15"/>
              </w:rPr>
            </w:pPr>
          </w:p>
        </w:tc>
        <w:tc>
          <w:tcPr>
            <w:tcW w:w="0" w:type="auto"/>
            <w:vAlign w:val="bottom"/>
            <w:hideMark/>
          </w:tcPr>
          <w:p w:rsidR="001742AA" w:rsidRPr="001742AA" w:rsidRDefault="001742AA" w:rsidP="001742AA">
            <w:pPr>
              <w:spacing w:after="0" w:line="240" w:lineRule="atLeast"/>
              <w:rPr>
                <w:rFonts w:ascii="Arial" w:eastAsia="Times New Roman" w:hAnsi="Arial" w:cs="Arial"/>
                <w:color w:val="000000"/>
                <w:sz w:val="15"/>
                <w:szCs w:val="15"/>
              </w:rPr>
            </w:pPr>
          </w:p>
        </w:tc>
      </w:tr>
      <w:tr w:rsidR="001742AA" w:rsidRPr="001742AA">
        <w:trPr>
          <w:tblCellSpacing w:w="0" w:type="dxa"/>
        </w:trPr>
        <w:tc>
          <w:tcPr>
            <w:tcW w:w="0" w:type="auto"/>
            <w:gridSpan w:val="2"/>
            <w:vAlign w:val="center"/>
            <w:hideMark/>
          </w:tcPr>
          <w:p w:rsidR="001742AA" w:rsidRPr="001742AA" w:rsidRDefault="001742AA" w:rsidP="001742AA">
            <w:pPr>
              <w:spacing w:after="0" w:line="240" w:lineRule="atLeast"/>
              <w:rPr>
                <w:rFonts w:ascii="Arial" w:eastAsia="Times New Roman" w:hAnsi="Arial" w:cs="Arial"/>
                <w:color w:val="000000"/>
                <w:sz w:val="15"/>
                <w:szCs w:val="15"/>
              </w:rPr>
            </w:pPr>
          </w:p>
        </w:tc>
      </w:tr>
      <w:tr w:rsidR="001742AA" w:rsidRPr="001742AA">
        <w:trPr>
          <w:tblCellSpacing w:w="0" w:type="dxa"/>
        </w:trPr>
        <w:tc>
          <w:tcPr>
            <w:tcW w:w="0" w:type="auto"/>
            <w:vAlign w:val="center"/>
            <w:hideMark/>
          </w:tcPr>
          <w:p w:rsidR="001742AA" w:rsidRPr="001742AA" w:rsidRDefault="001742AA" w:rsidP="001742AA">
            <w:pPr>
              <w:spacing w:after="0" w:line="240" w:lineRule="atLeast"/>
              <w:rPr>
                <w:rFonts w:ascii="Arial" w:eastAsia="Times New Roman" w:hAnsi="Arial" w:cs="Arial"/>
                <w:color w:val="000000"/>
                <w:sz w:val="15"/>
                <w:szCs w:val="15"/>
              </w:rPr>
            </w:pPr>
          </w:p>
        </w:tc>
        <w:tc>
          <w:tcPr>
            <w:tcW w:w="0" w:type="auto"/>
            <w:vAlign w:val="center"/>
            <w:hideMark/>
          </w:tcPr>
          <w:p w:rsidR="001742AA" w:rsidRPr="001742AA" w:rsidRDefault="001742AA" w:rsidP="001742AA">
            <w:pPr>
              <w:spacing w:after="0" w:line="240" w:lineRule="atLeast"/>
              <w:rPr>
                <w:rFonts w:ascii="Arial" w:eastAsia="Times New Roman" w:hAnsi="Arial" w:cs="Arial"/>
                <w:color w:val="000000"/>
                <w:sz w:val="15"/>
                <w:szCs w:val="15"/>
              </w:rPr>
            </w:pPr>
          </w:p>
        </w:tc>
      </w:tr>
    </w:tbl>
    <w:p w:rsidR="001742AA" w:rsidRDefault="001742AA" w:rsidP="001742AA">
      <w:pPr>
        <w:spacing w:after="0" w:line="240" w:lineRule="atLeast"/>
        <w:rPr>
          <w:rFonts w:ascii="Arial" w:eastAsia="Times New Roman" w:hAnsi="Arial" w:cs="Arial"/>
          <w:b/>
          <w:bCs/>
          <w:i/>
          <w:iCs/>
          <w:color w:val="000000"/>
          <w:sz w:val="40"/>
          <w:szCs w:val="40"/>
        </w:rPr>
      </w:pPr>
      <w:r w:rsidRPr="001742AA">
        <w:rPr>
          <w:rFonts w:ascii="Arial" w:eastAsia="Times New Roman" w:hAnsi="Arial" w:cs="Arial"/>
          <w:b/>
          <w:bCs/>
          <w:i/>
          <w:iCs/>
          <w:color w:val="000000"/>
          <w:sz w:val="40"/>
          <w:szCs w:val="40"/>
        </w:rPr>
        <w:t xml:space="preserve">PET TIPS </w:t>
      </w:r>
      <w:proofErr w:type="gramStart"/>
      <w:r w:rsidRPr="001742AA">
        <w:rPr>
          <w:rFonts w:ascii="Arial" w:eastAsia="Times New Roman" w:hAnsi="Arial" w:cs="Arial"/>
          <w:b/>
          <w:bCs/>
          <w:i/>
          <w:iCs/>
          <w:color w:val="000000"/>
          <w:sz w:val="40"/>
          <w:szCs w:val="40"/>
        </w:rPr>
        <w:t>FOR A</w:t>
      </w:r>
      <w:proofErr w:type="gramEnd"/>
      <w:r w:rsidRPr="001742AA">
        <w:rPr>
          <w:rFonts w:ascii="Arial" w:eastAsia="Times New Roman" w:hAnsi="Arial" w:cs="Arial"/>
          <w:b/>
          <w:bCs/>
          <w:i/>
          <w:iCs/>
          <w:color w:val="000000"/>
          <w:sz w:val="40"/>
          <w:szCs w:val="40"/>
        </w:rPr>
        <w:t xml:space="preserve"> SAFE HOWL-O-WEEN</w:t>
      </w:r>
    </w:p>
    <w:p w:rsidR="001742AA" w:rsidRPr="003B3FF9" w:rsidRDefault="001742AA" w:rsidP="001742AA">
      <w:pPr>
        <w:spacing w:after="0" w:line="240" w:lineRule="atLeast"/>
        <w:rPr>
          <w:rFonts w:ascii="Arial" w:eastAsia="Times New Roman" w:hAnsi="Arial" w:cs="Arial"/>
          <w:bCs/>
          <w:iCs/>
          <w:color w:val="000000"/>
          <w:sz w:val="26"/>
          <w:szCs w:val="26"/>
        </w:rPr>
      </w:pPr>
    </w:p>
    <w:p w:rsidR="001742AA" w:rsidRPr="003B3FF9" w:rsidRDefault="004219BB" w:rsidP="001742AA">
      <w:pPr>
        <w:spacing w:after="0" w:line="240" w:lineRule="atLeast"/>
        <w:rPr>
          <w:rFonts w:ascii="Arial" w:eastAsia="Times New Roman" w:hAnsi="Arial" w:cs="Arial"/>
          <w:color w:val="000000"/>
          <w:sz w:val="26"/>
          <w:szCs w:val="26"/>
        </w:rPr>
      </w:pPr>
      <w:r>
        <w:rPr>
          <w:rFonts w:ascii="Arial" w:eastAsia="Times New Roman" w:hAnsi="Arial" w:cs="Arial"/>
          <w:noProof/>
          <w:color w:val="000000"/>
          <w:sz w:val="26"/>
          <w:szCs w:val="26"/>
        </w:rPr>
        <w:drawing>
          <wp:anchor distT="0" distB="0" distL="114300" distR="114300" simplePos="0" relativeHeight="251658240" behindDoc="0" locked="0" layoutInCell="1" allowOverlap="1">
            <wp:simplePos x="0" y="0"/>
            <wp:positionH relativeFrom="column">
              <wp:posOffset>19050</wp:posOffset>
            </wp:positionH>
            <wp:positionV relativeFrom="paragraph">
              <wp:posOffset>22860</wp:posOffset>
            </wp:positionV>
            <wp:extent cx="2143125" cy="2143125"/>
            <wp:effectExtent l="19050" t="0" r="9525" b="0"/>
            <wp:wrapSquare wrapText="bothSides"/>
            <wp:docPr id="1" name="Picture 0" descr="Halloween do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dog 3.jpg"/>
                    <pic:cNvPicPr/>
                  </pic:nvPicPr>
                  <pic:blipFill>
                    <a:blip r:embed="rId5" cstate="print"/>
                    <a:stretch>
                      <a:fillRect/>
                    </a:stretch>
                  </pic:blipFill>
                  <pic:spPr>
                    <a:xfrm>
                      <a:off x="0" y="0"/>
                      <a:ext cx="2143125" cy="2143125"/>
                    </a:xfrm>
                    <a:prstGeom prst="rect">
                      <a:avLst/>
                    </a:prstGeom>
                  </pic:spPr>
                </pic:pic>
              </a:graphicData>
            </a:graphic>
          </wp:anchor>
        </w:drawing>
      </w:r>
      <w:r w:rsidR="001742AA" w:rsidRPr="003B3FF9">
        <w:rPr>
          <w:rFonts w:ascii="Arial" w:eastAsia="Times New Roman" w:hAnsi="Arial" w:cs="Arial"/>
          <w:color w:val="000000"/>
          <w:sz w:val="26"/>
          <w:szCs w:val="26"/>
        </w:rPr>
        <w:t xml:space="preserve">If you get the willies when ghosts and </w:t>
      </w:r>
      <w:r w:rsidR="00456D6B" w:rsidRPr="003B3FF9">
        <w:rPr>
          <w:rFonts w:ascii="Arial" w:eastAsia="Times New Roman" w:hAnsi="Arial" w:cs="Arial"/>
          <w:color w:val="000000"/>
          <w:sz w:val="26"/>
          <w:szCs w:val="26"/>
        </w:rPr>
        <w:t>goblins</w:t>
      </w:r>
      <w:r w:rsidR="001742AA" w:rsidRPr="003B3FF9">
        <w:rPr>
          <w:rFonts w:ascii="Arial" w:eastAsia="Times New Roman" w:hAnsi="Arial" w:cs="Arial"/>
          <w:color w:val="000000"/>
          <w:sz w:val="26"/>
          <w:szCs w:val="26"/>
        </w:rPr>
        <w:t xml:space="preserve"> come </w:t>
      </w:r>
      <w:r w:rsidR="00456D6B" w:rsidRPr="003B3FF9">
        <w:rPr>
          <w:rFonts w:ascii="Arial" w:eastAsia="Times New Roman" w:hAnsi="Arial" w:cs="Arial"/>
          <w:color w:val="000000"/>
          <w:sz w:val="26"/>
          <w:szCs w:val="26"/>
        </w:rPr>
        <w:t>knocking</w:t>
      </w:r>
      <w:r w:rsidR="001742AA" w:rsidRPr="003B3FF9">
        <w:rPr>
          <w:rFonts w:ascii="Arial" w:eastAsia="Times New Roman" w:hAnsi="Arial" w:cs="Arial"/>
          <w:color w:val="000000"/>
          <w:sz w:val="26"/>
          <w:szCs w:val="26"/>
        </w:rPr>
        <w:t xml:space="preserve"> at your door on Halloween, imagine how frightened your unsuspecting pet could be. Constant knocks and doorbells</w:t>
      </w:r>
      <w:r w:rsidR="00456D6B" w:rsidRPr="003B3FF9">
        <w:rPr>
          <w:rFonts w:ascii="Arial" w:eastAsia="Times New Roman" w:hAnsi="Arial" w:cs="Arial"/>
          <w:color w:val="000000"/>
          <w:sz w:val="26"/>
          <w:szCs w:val="26"/>
        </w:rPr>
        <w:t xml:space="preserve"> </w:t>
      </w:r>
      <w:r w:rsidR="001742AA" w:rsidRPr="003B3FF9">
        <w:rPr>
          <w:rFonts w:ascii="Arial" w:eastAsia="Times New Roman" w:hAnsi="Arial" w:cs="Arial"/>
          <w:color w:val="000000"/>
          <w:sz w:val="26"/>
          <w:szCs w:val="26"/>
        </w:rPr>
        <w:t xml:space="preserve">can be very stressful on pets, </w:t>
      </w:r>
      <w:r w:rsidR="00456D6B" w:rsidRPr="003B3FF9">
        <w:rPr>
          <w:rFonts w:ascii="Arial" w:eastAsia="Times New Roman" w:hAnsi="Arial" w:cs="Arial"/>
          <w:color w:val="000000"/>
          <w:sz w:val="26"/>
          <w:szCs w:val="26"/>
        </w:rPr>
        <w:t xml:space="preserve">sometimes </w:t>
      </w:r>
      <w:r w:rsidR="001742AA" w:rsidRPr="003B3FF9">
        <w:rPr>
          <w:rFonts w:ascii="Arial" w:eastAsia="Times New Roman" w:hAnsi="Arial" w:cs="Arial"/>
          <w:color w:val="000000"/>
          <w:sz w:val="26"/>
          <w:szCs w:val="26"/>
        </w:rPr>
        <w:t xml:space="preserve">leading to panic. </w:t>
      </w:r>
    </w:p>
    <w:p w:rsidR="00456D6B" w:rsidRPr="003B3FF9" w:rsidRDefault="00456D6B" w:rsidP="001742AA">
      <w:pPr>
        <w:spacing w:after="0" w:line="240" w:lineRule="atLeast"/>
        <w:rPr>
          <w:rFonts w:ascii="Arial" w:eastAsia="Times New Roman" w:hAnsi="Arial" w:cs="Arial"/>
          <w:bCs/>
          <w:iCs/>
          <w:color w:val="000000"/>
          <w:sz w:val="26"/>
          <w:szCs w:val="26"/>
        </w:rPr>
      </w:pPr>
    </w:p>
    <w:p w:rsidR="001742AA" w:rsidRPr="003B3FF9" w:rsidRDefault="001742AA" w:rsidP="001742AA">
      <w:pPr>
        <w:spacing w:after="0" w:line="240" w:lineRule="atLeast"/>
        <w:rPr>
          <w:rFonts w:ascii="Arial" w:eastAsia="Times New Roman" w:hAnsi="Arial" w:cs="Arial"/>
          <w:color w:val="000000"/>
          <w:sz w:val="26"/>
          <w:szCs w:val="26"/>
        </w:rPr>
      </w:pPr>
      <w:r w:rsidRPr="003B3FF9">
        <w:rPr>
          <w:rFonts w:ascii="Arial" w:eastAsia="Times New Roman" w:hAnsi="Arial" w:cs="Arial"/>
          <w:color w:val="000000"/>
          <w:sz w:val="26"/>
          <w:szCs w:val="26"/>
        </w:rPr>
        <w:t xml:space="preserve">The best place for pets on this </w:t>
      </w:r>
      <w:r w:rsidR="00456D6B" w:rsidRPr="003B3FF9">
        <w:rPr>
          <w:rFonts w:ascii="Arial" w:eastAsia="Times New Roman" w:hAnsi="Arial" w:cs="Arial"/>
          <w:color w:val="000000"/>
          <w:sz w:val="26"/>
          <w:szCs w:val="26"/>
        </w:rPr>
        <w:t>holiday</w:t>
      </w:r>
      <w:r w:rsidRPr="003B3FF9">
        <w:rPr>
          <w:rFonts w:ascii="Arial" w:eastAsia="Times New Roman" w:hAnsi="Arial" w:cs="Arial"/>
          <w:color w:val="000000"/>
          <w:sz w:val="26"/>
          <w:szCs w:val="26"/>
        </w:rPr>
        <w:t xml:space="preserve"> is a safe, quiet spot out of the way of the activities and the front door</w:t>
      </w:r>
      <w:r w:rsidR="00456D6B" w:rsidRPr="003B3FF9">
        <w:rPr>
          <w:rFonts w:ascii="Arial" w:eastAsia="Times New Roman" w:hAnsi="Arial" w:cs="Arial"/>
          <w:color w:val="000000"/>
          <w:sz w:val="26"/>
          <w:szCs w:val="26"/>
        </w:rPr>
        <w:t xml:space="preserve"> that is opening and closing frequently</w:t>
      </w:r>
      <w:r w:rsidRPr="003B3FF9">
        <w:rPr>
          <w:rFonts w:ascii="Arial" w:eastAsia="Times New Roman" w:hAnsi="Arial" w:cs="Arial"/>
          <w:color w:val="000000"/>
          <w:sz w:val="26"/>
          <w:szCs w:val="26"/>
        </w:rPr>
        <w:t>.</w:t>
      </w:r>
      <w:r w:rsidR="00456D6B" w:rsidRPr="003B3FF9">
        <w:rPr>
          <w:rFonts w:ascii="Arial" w:eastAsia="Times New Roman" w:hAnsi="Arial" w:cs="Arial"/>
          <w:color w:val="000000"/>
          <w:sz w:val="26"/>
          <w:szCs w:val="26"/>
        </w:rPr>
        <w:t xml:space="preserve"> </w:t>
      </w:r>
      <w:r w:rsidRPr="003B3FF9">
        <w:rPr>
          <w:rFonts w:ascii="Arial" w:eastAsia="Times New Roman" w:hAnsi="Arial" w:cs="Arial"/>
          <w:color w:val="000000"/>
          <w:sz w:val="26"/>
          <w:szCs w:val="26"/>
        </w:rPr>
        <w:t xml:space="preserve">As creatures of habit, pets </w:t>
      </w:r>
      <w:r w:rsidR="00456D6B" w:rsidRPr="003B3FF9">
        <w:rPr>
          <w:rFonts w:ascii="Arial" w:eastAsia="Times New Roman" w:hAnsi="Arial" w:cs="Arial"/>
          <w:color w:val="000000"/>
          <w:sz w:val="26"/>
          <w:szCs w:val="26"/>
        </w:rPr>
        <w:t>depend</w:t>
      </w:r>
      <w:r w:rsidRPr="003B3FF9">
        <w:rPr>
          <w:rFonts w:ascii="Arial" w:eastAsia="Times New Roman" w:hAnsi="Arial" w:cs="Arial"/>
          <w:color w:val="000000"/>
          <w:sz w:val="26"/>
          <w:szCs w:val="26"/>
        </w:rPr>
        <w:t xml:space="preserve"> on daily routines and some can become very agitated when those routines are </w:t>
      </w:r>
      <w:r w:rsidR="00456D6B" w:rsidRPr="003B3FF9">
        <w:rPr>
          <w:rFonts w:ascii="Arial" w:eastAsia="Times New Roman" w:hAnsi="Arial" w:cs="Arial"/>
          <w:color w:val="000000"/>
          <w:sz w:val="26"/>
          <w:szCs w:val="26"/>
        </w:rPr>
        <w:t xml:space="preserve">changed. </w:t>
      </w:r>
      <w:r w:rsidRPr="003B3FF9">
        <w:rPr>
          <w:rFonts w:ascii="Arial" w:eastAsia="Times New Roman" w:hAnsi="Arial" w:cs="Arial"/>
          <w:color w:val="000000"/>
          <w:sz w:val="26"/>
          <w:szCs w:val="26"/>
        </w:rPr>
        <w:t xml:space="preserve">For their comfort and safety, the </w:t>
      </w:r>
      <w:r w:rsidR="00456D6B" w:rsidRPr="003B3FF9">
        <w:rPr>
          <w:rFonts w:ascii="Arial" w:eastAsia="Times New Roman" w:hAnsi="Arial" w:cs="Arial"/>
          <w:color w:val="000000"/>
          <w:sz w:val="26"/>
          <w:szCs w:val="26"/>
        </w:rPr>
        <w:t>best</w:t>
      </w:r>
      <w:r w:rsidRPr="003B3FF9">
        <w:rPr>
          <w:rFonts w:ascii="Arial" w:eastAsia="Times New Roman" w:hAnsi="Arial" w:cs="Arial"/>
          <w:color w:val="000000"/>
          <w:sz w:val="26"/>
          <w:szCs w:val="26"/>
        </w:rPr>
        <w:t xml:space="preserve"> thing you can do is keep them away </w:t>
      </w:r>
      <w:r w:rsidR="00456D6B" w:rsidRPr="003B3FF9">
        <w:rPr>
          <w:rFonts w:ascii="Arial" w:eastAsia="Times New Roman" w:hAnsi="Arial" w:cs="Arial"/>
          <w:color w:val="000000"/>
          <w:sz w:val="26"/>
          <w:szCs w:val="26"/>
        </w:rPr>
        <w:t>from the evening's activities.</w:t>
      </w:r>
    </w:p>
    <w:p w:rsidR="00456D6B" w:rsidRPr="003B3FF9" w:rsidRDefault="00456D6B" w:rsidP="001742AA">
      <w:pPr>
        <w:spacing w:after="0" w:line="240" w:lineRule="atLeast"/>
        <w:rPr>
          <w:rFonts w:ascii="Arial" w:eastAsia="Times New Roman" w:hAnsi="Arial" w:cs="Arial"/>
          <w:color w:val="000000"/>
          <w:sz w:val="26"/>
          <w:szCs w:val="26"/>
        </w:rPr>
      </w:pPr>
    </w:p>
    <w:p w:rsidR="001742AA" w:rsidRPr="003B3FF9" w:rsidRDefault="001742AA" w:rsidP="001742AA">
      <w:pPr>
        <w:spacing w:after="0" w:line="240" w:lineRule="atLeast"/>
        <w:rPr>
          <w:rFonts w:ascii="Arial" w:eastAsia="Times New Roman" w:hAnsi="Arial" w:cs="Arial"/>
          <w:color w:val="000000"/>
          <w:sz w:val="26"/>
          <w:szCs w:val="26"/>
        </w:rPr>
      </w:pPr>
      <w:r w:rsidRPr="003B3FF9">
        <w:rPr>
          <w:rFonts w:ascii="Arial" w:eastAsia="Times New Roman" w:hAnsi="Arial" w:cs="Arial"/>
          <w:b/>
          <w:bCs/>
          <w:color w:val="000000"/>
          <w:sz w:val="26"/>
          <w:szCs w:val="26"/>
        </w:rPr>
        <w:t>Here are some easy ways to ensure a safe and happy Halloween:</w:t>
      </w:r>
    </w:p>
    <w:p w:rsidR="001742AA" w:rsidRPr="003B3FF9" w:rsidRDefault="001742AA" w:rsidP="001742AA">
      <w:pPr>
        <w:numPr>
          <w:ilvl w:val="0"/>
          <w:numId w:val="1"/>
        </w:numPr>
        <w:spacing w:after="0" w:line="225" w:lineRule="atLeast"/>
        <w:rPr>
          <w:rFonts w:ascii="Arial" w:eastAsia="Times New Roman" w:hAnsi="Arial" w:cs="Arial"/>
          <w:color w:val="000000"/>
          <w:sz w:val="26"/>
          <w:szCs w:val="26"/>
        </w:rPr>
      </w:pPr>
      <w:r w:rsidRPr="003B3FF9">
        <w:rPr>
          <w:rFonts w:ascii="Arial" w:eastAsia="Times New Roman" w:hAnsi="Arial" w:cs="Arial"/>
          <w:color w:val="000000"/>
          <w:sz w:val="26"/>
          <w:szCs w:val="26"/>
        </w:rPr>
        <w:t xml:space="preserve">Be sure all pets (including indoor only cats) are wearing collars with ID tags </w:t>
      </w:r>
      <w:r w:rsidR="00456D6B" w:rsidRPr="003B3FF9">
        <w:rPr>
          <w:rFonts w:ascii="Arial" w:eastAsia="Times New Roman" w:hAnsi="Arial" w:cs="Arial"/>
          <w:color w:val="000000"/>
          <w:sz w:val="26"/>
          <w:szCs w:val="26"/>
        </w:rPr>
        <w:t>if</w:t>
      </w:r>
      <w:r w:rsidRPr="003B3FF9">
        <w:rPr>
          <w:rFonts w:ascii="Arial" w:eastAsia="Times New Roman" w:hAnsi="Arial" w:cs="Arial"/>
          <w:color w:val="000000"/>
          <w:sz w:val="26"/>
          <w:szCs w:val="26"/>
        </w:rPr>
        <w:t xml:space="preserve"> they</w:t>
      </w:r>
      <w:r w:rsidR="00BB023B">
        <w:rPr>
          <w:rFonts w:ascii="Arial" w:eastAsia="Times New Roman" w:hAnsi="Arial" w:cs="Arial"/>
          <w:color w:val="000000"/>
          <w:sz w:val="26"/>
          <w:szCs w:val="26"/>
        </w:rPr>
        <w:t xml:space="preserve"> are indoors</w:t>
      </w:r>
      <w:r w:rsidRPr="003B3FF9">
        <w:rPr>
          <w:rFonts w:ascii="Arial" w:eastAsia="Times New Roman" w:hAnsi="Arial" w:cs="Arial"/>
          <w:color w:val="000000"/>
          <w:sz w:val="26"/>
          <w:szCs w:val="26"/>
        </w:rPr>
        <w:t xml:space="preserve">. </w:t>
      </w:r>
    </w:p>
    <w:p w:rsidR="001742AA" w:rsidRPr="003B3FF9" w:rsidRDefault="001742AA" w:rsidP="001742AA">
      <w:pPr>
        <w:numPr>
          <w:ilvl w:val="0"/>
          <w:numId w:val="1"/>
        </w:numPr>
        <w:spacing w:after="0" w:line="225" w:lineRule="atLeast"/>
        <w:rPr>
          <w:rFonts w:ascii="Arial" w:eastAsia="Times New Roman" w:hAnsi="Arial" w:cs="Arial"/>
          <w:color w:val="000000"/>
          <w:sz w:val="26"/>
          <w:szCs w:val="26"/>
        </w:rPr>
      </w:pPr>
      <w:r w:rsidRPr="003B3FF9">
        <w:rPr>
          <w:rFonts w:ascii="Arial" w:eastAsia="Times New Roman" w:hAnsi="Arial" w:cs="Arial"/>
          <w:color w:val="000000"/>
          <w:sz w:val="26"/>
          <w:szCs w:val="26"/>
        </w:rPr>
        <w:t xml:space="preserve">Keep pets indoors away from trick-or-treaters and other Halloween activities. </w:t>
      </w:r>
    </w:p>
    <w:p w:rsidR="001742AA" w:rsidRDefault="001742AA" w:rsidP="001742AA">
      <w:pPr>
        <w:numPr>
          <w:ilvl w:val="0"/>
          <w:numId w:val="1"/>
        </w:numPr>
        <w:spacing w:after="0" w:line="225" w:lineRule="atLeast"/>
        <w:rPr>
          <w:rFonts w:ascii="Arial" w:eastAsia="Times New Roman" w:hAnsi="Arial" w:cs="Arial"/>
          <w:color w:val="000000"/>
          <w:sz w:val="26"/>
          <w:szCs w:val="26"/>
        </w:rPr>
      </w:pPr>
      <w:r w:rsidRPr="003B3FF9">
        <w:rPr>
          <w:rFonts w:ascii="Arial" w:eastAsia="Times New Roman" w:hAnsi="Arial" w:cs="Arial"/>
          <w:color w:val="000000"/>
          <w:sz w:val="26"/>
          <w:szCs w:val="26"/>
        </w:rPr>
        <w:t xml:space="preserve">Hide the candy; it can be harmful to pets. Chocolate can be </w:t>
      </w:r>
      <w:r w:rsidR="00456D6B" w:rsidRPr="003B3FF9">
        <w:rPr>
          <w:rFonts w:ascii="Arial" w:eastAsia="Times New Roman" w:hAnsi="Arial" w:cs="Arial"/>
          <w:color w:val="000000"/>
          <w:sz w:val="26"/>
          <w:szCs w:val="26"/>
        </w:rPr>
        <w:t>very</w:t>
      </w:r>
      <w:r w:rsidRPr="003B3FF9">
        <w:rPr>
          <w:rFonts w:ascii="Arial" w:eastAsia="Times New Roman" w:hAnsi="Arial" w:cs="Arial"/>
          <w:color w:val="000000"/>
          <w:sz w:val="26"/>
          <w:szCs w:val="26"/>
        </w:rPr>
        <w:t xml:space="preserve"> toxic. </w:t>
      </w:r>
    </w:p>
    <w:p w:rsidR="00074A69" w:rsidRPr="00074A69" w:rsidRDefault="00074A69" w:rsidP="00074A69">
      <w:pPr>
        <w:pStyle w:val="ListParagraph"/>
        <w:numPr>
          <w:ilvl w:val="0"/>
          <w:numId w:val="1"/>
        </w:numPr>
        <w:spacing w:before="100" w:beforeAutospacing="1" w:after="100" w:afterAutospacing="1" w:line="255" w:lineRule="atLeast"/>
        <w:ind w:right="240"/>
        <w:rPr>
          <w:rFonts w:ascii="Arial" w:eastAsia="Times New Roman" w:hAnsi="Arial" w:cs="Arial"/>
          <w:sz w:val="26"/>
          <w:szCs w:val="26"/>
        </w:rPr>
      </w:pPr>
      <w:r w:rsidRPr="00074A69">
        <w:rPr>
          <w:rFonts w:ascii="Arial" w:eastAsia="Times New Roman" w:hAnsi="Arial" w:cs="Arial"/>
          <w:sz w:val="26"/>
          <w:szCs w:val="26"/>
        </w:rPr>
        <w:t xml:space="preserve">Popular Halloween plants such as pumpkins and decorative corn are considered to be relatively nontoxic, but they can produce stomach upset in pets </w:t>
      </w:r>
      <w:proofErr w:type="gramStart"/>
      <w:r w:rsidRPr="00074A69">
        <w:rPr>
          <w:rFonts w:ascii="Arial" w:eastAsia="Times New Roman" w:hAnsi="Arial" w:cs="Arial"/>
          <w:sz w:val="26"/>
          <w:szCs w:val="26"/>
        </w:rPr>
        <w:t>who</w:t>
      </w:r>
      <w:proofErr w:type="gramEnd"/>
      <w:r w:rsidRPr="00074A69">
        <w:rPr>
          <w:rFonts w:ascii="Arial" w:eastAsia="Times New Roman" w:hAnsi="Arial" w:cs="Arial"/>
          <w:sz w:val="26"/>
          <w:szCs w:val="26"/>
        </w:rPr>
        <w:t xml:space="preserve"> nibble on them. </w:t>
      </w:r>
    </w:p>
    <w:p w:rsidR="00487DA5" w:rsidRPr="00487DA5" w:rsidRDefault="00487DA5" w:rsidP="00487DA5">
      <w:pPr>
        <w:pStyle w:val="ListParagraph"/>
        <w:numPr>
          <w:ilvl w:val="0"/>
          <w:numId w:val="1"/>
        </w:numPr>
        <w:spacing w:before="100" w:beforeAutospacing="1" w:after="100" w:afterAutospacing="1" w:line="255" w:lineRule="atLeast"/>
        <w:ind w:right="240"/>
        <w:rPr>
          <w:rFonts w:ascii="Arial" w:eastAsia="Times New Roman" w:hAnsi="Arial" w:cs="Arial"/>
          <w:sz w:val="26"/>
          <w:szCs w:val="26"/>
        </w:rPr>
      </w:pPr>
      <w:r w:rsidRPr="00487DA5">
        <w:rPr>
          <w:rFonts w:ascii="Arial" w:eastAsia="Times New Roman" w:hAnsi="Arial" w:cs="Arial"/>
          <w:sz w:val="26"/>
          <w:szCs w:val="26"/>
        </w:rPr>
        <w:t xml:space="preserve">Dress-up can be a big mess-up for some pets. Please don't put your dog or cat in a costume UNLESS you know he or she loves it (yup, a few pets are real hams!). For pets </w:t>
      </w:r>
      <w:proofErr w:type="gramStart"/>
      <w:r w:rsidRPr="00487DA5">
        <w:rPr>
          <w:rFonts w:ascii="Arial" w:eastAsia="Times New Roman" w:hAnsi="Arial" w:cs="Arial"/>
          <w:sz w:val="26"/>
          <w:szCs w:val="26"/>
        </w:rPr>
        <w:t>who</w:t>
      </w:r>
      <w:proofErr w:type="gramEnd"/>
      <w:r w:rsidRPr="00487DA5">
        <w:rPr>
          <w:rFonts w:ascii="Arial" w:eastAsia="Times New Roman" w:hAnsi="Arial" w:cs="Arial"/>
          <w:sz w:val="26"/>
          <w:szCs w:val="26"/>
        </w:rPr>
        <w:t xml:space="preserve"> prefer their “birthday suits,” however, wearing a costume may cause undue stress. If you do dress up your pet, make sure the costume isn't annoying or unsafe. It should not constrict the animal's movement or hearing, or impede his ability to breathe, bark or meow. Also, be sure to try on costumes before the big night. If your pet seems distressed, allergic or shows abnormal behavior, consider letting him go au </w:t>
      </w:r>
      <w:proofErr w:type="spellStart"/>
      <w:r w:rsidRPr="00487DA5">
        <w:rPr>
          <w:rFonts w:ascii="Arial" w:eastAsia="Times New Roman" w:hAnsi="Arial" w:cs="Arial"/>
          <w:sz w:val="26"/>
          <w:szCs w:val="26"/>
        </w:rPr>
        <w:t>naturale</w:t>
      </w:r>
      <w:proofErr w:type="spellEnd"/>
      <w:r w:rsidRPr="00487DA5">
        <w:rPr>
          <w:rFonts w:ascii="Arial" w:eastAsia="Times New Roman" w:hAnsi="Arial" w:cs="Arial"/>
          <w:sz w:val="26"/>
          <w:szCs w:val="26"/>
        </w:rPr>
        <w:t xml:space="preserve"> or donning a festive bandana. </w:t>
      </w:r>
    </w:p>
    <w:p w:rsidR="00487DA5" w:rsidRPr="00487DA5" w:rsidRDefault="00487DA5" w:rsidP="00487DA5">
      <w:pPr>
        <w:spacing w:before="100" w:beforeAutospacing="1" w:after="100" w:afterAutospacing="1" w:line="255" w:lineRule="atLeast"/>
        <w:rPr>
          <w:rFonts w:ascii="Arial" w:eastAsia="Times New Roman" w:hAnsi="Arial" w:cs="Arial"/>
          <w:sz w:val="26"/>
          <w:szCs w:val="26"/>
        </w:rPr>
      </w:pPr>
      <w:r w:rsidRPr="00487DA5">
        <w:rPr>
          <w:rFonts w:ascii="Arial" w:eastAsia="Times New Roman" w:hAnsi="Arial" w:cs="Arial"/>
          <w:sz w:val="26"/>
          <w:szCs w:val="26"/>
        </w:rPr>
        <w:t xml:space="preserve">Take a closer look at your pet’s costume and make sure it does not have small, dangling or easily chewed-off pieces that he could choke on. Also, ill-fitting outfits can get twisted on external objects or your pet, leading to injury. </w:t>
      </w:r>
    </w:p>
    <w:p w:rsidR="001742AA" w:rsidRPr="00487DA5" w:rsidRDefault="001742AA" w:rsidP="004219BB">
      <w:pPr>
        <w:spacing w:after="0" w:line="225" w:lineRule="atLeast"/>
        <w:ind w:left="720"/>
        <w:rPr>
          <w:rFonts w:ascii="Arial" w:eastAsia="Times New Roman" w:hAnsi="Arial" w:cs="Arial"/>
          <w:sz w:val="26"/>
          <w:szCs w:val="26"/>
        </w:rPr>
      </w:pPr>
    </w:p>
    <w:p w:rsidR="001742AA" w:rsidRPr="003B3FF9" w:rsidRDefault="001742AA" w:rsidP="001742AA">
      <w:pPr>
        <w:spacing w:after="0" w:line="240" w:lineRule="atLeast"/>
        <w:rPr>
          <w:rFonts w:ascii="Arial" w:eastAsia="Times New Roman" w:hAnsi="Arial" w:cs="Arial"/>
          <w:color w:val="000000"/>
          <w:sz w:val="26"/>
          <w:szCs w:val="26"/>
        </w:rPr>
      </w:pPr>
      <w:r w:rsidRPr="003B3FF9">
        <w:rPr>
          <w:rFonts w:ascii="Arial" w:eastAsia="Times New Roman" w:hAnsi="Arial" w:cs="Arial"/>
          <w:b/>
          <w:bCs/>
          <w:color w:val="000000"/>
          <w:sz w:val="26"/>
          <w:szCs w:val="26"/>
        </w:rPr>
        <w:lastRenderedPageBreak/>
        <w:t xml:space="preserve">Lighted candles </w:t>
      </w:r>
      <w:r w:rsidR="00456D6B" w:rsidRPr="003B3FF9">
        <w:rPr>
          <w:rFonts w:ascii="Arial" w:eastAsia="Times New Roman" w:hAnsi="Arial" w:cs="Arial"/>
          <w:b/>
          <w:bCs/>
          <w:color w:val="000000"/>
          <w:sz w:val="26"/>
          <w:szCs w:val="26"/>
        </w:rPr>
        <w:t>can be very dangerous</w:t>
      </w:r>
      <w:r w:rsidRPr="003B3FF9">
        <w:rPr>
          <w:rFonts w:ascii="Arial" w:eastAsia="Times New Roman" w:hAnsi="Arial" w:cs="Arial"/>
          <w:b/>
          <w:bCs/>
          <w:color w:val="000000"/>
          <w:sz w:val="26"/>
          <w:szCs w:val="26"/>
        </w:rPr>
        <w:t>, but other Halloween decorations are no treats for your pet or neighborhood wildlife:</w:t>
      </w:r>
    </w:p>
    <w:p w:rsidR="001742AA" w:rsidRPr="003B3FF9" w:rsidRDefault="001742AA" w:rsidP="001742AA">
      <w:pPr>
        <w:numPr>
          <w:ilvl w:val="0"/>
          <w:numId w:val="2"/>
        </w:numPr>
        <w:spacing w:after="0" w:line="225" w:lineRule="atLeast"/>
        <w:rPr>
          <w:rFonts w:ascii="Arial" w:eastAsia="Times New Roman" w:hAnsi="Arial" w:cs="Arial"/>
          <w:color w:val="000000"/>
          <w:sz w:val="26"/>
          <w:szCs w:val="26"/>
        </w:rPr>
      </w:pPr>
      <w:r w:rsidRPr="003B3FF9">
        <w:rPr>
          <w:rFonts w:ascii="Arial" w:eastAsia="Times New Roman" w:hAnsi="Arial" w:cs="Arial"/>
          <w:color w:val="000000"/>
          <w:sz w:val="26"/>
          <w:szCs w:val="26"/>
        </w:rPr>
        <w:t xml:space="preserve">Hang dangling decorations up high to avoid </w:t>
      </w:r>
      <w:r w:rsidR="00456D6B" w:rsidRPr="003B3FF9">
        <w:rPr>
          <w:rFonts w:ascii="Arial" w:eastAsia="Times New Roman" w:hAnsi="Arial" w:cs="Arial"/>
          <w:color w:val="000000"/>
          <w:sz w:val="26"/>
          <w:szCs w:val="26"/>
        </w:rPr>
        <w:t>your pets getting entangled</w:t>
      </w:r>
      <w:r w:rsidRPr="003B3FF9">
        <w:rPr>
          <w:rFonts w:ascii="Arial" w:eastAsia="Times New Roman" w:hAnsi="Arial" w:cs="Arial"/>
          <w:color w:val="000000"/>
          <w:sz w:val="26"/>
          <w:szCs w:val="26"/>
        </w:rPr>
        <w:t xml:space="preserve">. </w:t>
      </w:r>
    </w:p>
    <w:p w:rsidR="001742AA" w:rsidRPr="003B3FF9" w:rsidRDefault="001742AA" w:rsidP="001742AA">
      <w:pPr>
        <w:numPr>
          <w:ilvl w:val="0"/>
          <w:numId w:val="2"/>
        </w:numPr>
        <w:spacing w:after="0" w:line="225" w:lineRule="atLeast"/>
        <w:rPr>
          <w:rFonts w:ascii="Arial" w:eastAsia="Times New Roman" w:hAnsi="Arial" w:cs="Arial"/>
          <w:color w:val="000000"/>
          <w:sz w:val="26"/>
          <w:szCs w:val="26"/>
        </w:rPr>
      </w:pPr>
      <w:r w:rsidRPr="003B3FF9">
        <w:rPr>
          <w:rFonts w:ascii="Arial" w:eastAsia="Times New Roman" w:hAnsi="Arial" w:cs="Arial"/>
          <w:color w:val="000000"/>
          <w:sz w:val="26"/>
          <w:szCs w:val="26"/>
        </w:rPr>
        <w:t xml:space="preserve">Keep floors clear of items that may end up as your pet's new chew toy and a choking hazard. </w:t>
      </w:r>
    </w:p>
    <w:p w:rsidR="001742AA" w:rsidRPr="003B3FF9" w:rsidRDefault="00456D6B" w:rsidP="001742AA">
      <w:pPr>
        <w:numPr>
          <w:ilvl w:val="0"/>
          <w:numId w:val="2"/>
        </w:numPr>
        <w:spacing w:after="0" w:line="225" w:lineRule="atLeast"/>
        <w:rPr>
          <w:rFonts w:ascii="Arial" w:eastAsia="Times New Roman" w:hAnsi="Arial" w:cs="Arial"/>
          <w:color w:val="000000"/>
          <w:sz w:val="26"/>
          <w:szCs w:val="26"/>
        </w:rPr>
      </w:pPr>
      <w:r w:rsidRPr="003B3FF9">
        <w:rPr>
          <w:rFonts w:ascii="Arial" w:eastAsia="Times New Roman" w:hAnsi="Arial" w:cs="Arial"/>
          <w:color w:val="000000"/>
          <w:sz w:val="26"/>
          <w:szCs w:val="26"/>
        </w:rPr>
        <w:t>Avoid using fake cob webs</w:t>
      </w:r>
      <w:r w:rsidR="001742AA" w:rsidRPr="003B3FF9">
        <w:rPr>
          <w:rFonts w:ascii="Arial" w:eastAsia="Times New Roman" w:hAnsi="Arial" w:cs="Arial"/>
          <w:color w:val="000000"/>
          <w:sz w:val="26"/>
          <w:szCs w:val="26"/>
        </w:rPr>
        <w:t xml:space="preserve">. Indoors they can </w:t>
      </w:r>
      <w:r w:rsidRPr="003B3FF9">
        <w:rPr>
          <w:rFonts w:ascii="Arial" w:eastAsia="Times New Roman" w:hAnsi="Arial" w:cs="Arial"/>
          <w:color w:val="000000"/>
          <w:sz w:val="26"/>
          <w:szCs w:val="26"/>
        </w:rPr>
        <w:t xml:space="preserve">be a </w:t>
      </w:r>
      <w:r w:rsidR="001742AA" w:rsidRPr="003B3FF9">
        <w:rPr>
          <w:rFonts w:ascii="Arial" w:eastAsia="Times New Roman" w:hAnsi="Arial" w:cs="Arial"/>
          <w:color w:val="000000"/>
          <w:sz w:val="26"/>
          <w:szCs w:val="26"/>
        </w:rPr>
        <w:t xml:space="preserve">threat to pets, cats especially, who may </w:t>
      </w:r>
      <w:r w:rsidRPr="003B3FF9">
        <w:rPr>
          <w:rFonts w:ascii="Arial" w:eastAsia="Times New Roman" w:hAnsi="Arial" w:cs="Arial"/>
          <w:color w:val="000000"/>
          <w:sz w:val="26"/>
          <w:szCs w:val="26"/>
        </w:rPr>
        <w:t>swallow</w:t>
      </w:r>
      <w:r w:rsidR="001742AA" w:rsidRPr="003B3FF9">
        <w:rPr>
          <w:rFonts w:ascii="Arial" w:eastAsia="Times New Roman" w:hAnsi="Arial" w:cs="Arial"/>
          <w:color w:val="000000"/>
          <w:sz w:val="26"/>
          <w:szCs w:val="26"/>
        </w:rPr>
        <w:t xml:space="preserve"> them. Outdoors they may affect wildlife, </w:t>
      </w:r>
      <w:r w:rsidRPr="003B3FF9">
        <w:rPr>
          <w:rFonts w:ascii="Arial" w:eastAsia="Times New Roman" w:hAnsi="Arial" w:cs="Arial"/>
          <w:color w:val="000000"/>
          <w:sz w:val="26"/>
          <w:szCs w:val="26"/>
        </w:rPr>
        <w:t xml:space="preserve">especially </w:t>
      </w:r>
      <w:r w:rsidR="001742AA" w:rsidRPr="003B3FF9">
        <w:rPr>
          <w:rFonts w:ascii="Arial" w:eastAsia="Times New Roman" w:hAnsi="Arial" w:cs="Arial"/>
          <w:color w:val="000000"/>
          <w:sz w:val="26"/>
          <w:szCs w:val="26"/>
        </w:rPr>
        <w:t xml:space="preserve">small birds becoming entangled in the webbing.   </w:t>
      </w:r>
    </w:p>
    <w:p w:rsidR="001742AA" w:rsidRPr="003B3FF9" w:rsidRDefault="001742AA" w:rsidP="001742AA">
      <w:pPr>
        <w:numPr>
          <w:ilvl w:val="0"/>
          <w:numId w:val="2"/>
        </w:numPr>
        <w:spacing w:after="0" w:line="225" w:lineRule="atLeast"/>
        <w:rPr>
          <w:rFonts w:ascii="Arial" w:eastAsia="Times New Roman" w:hAnsi="Arial" w:cs="Arial"/>
          <w:color w:val="000000"/>
          <w:sz w:val="26"/>
          <w:szCs w:val="26"/>
        </w:rPr>
      </w:pPr>
      <w:r w:rsidRPr="003B3FF9">
        <w:rPr>
          <w:rFonts w:ascii="Arial" w:eastAsia="Times New Roman" w:hAnsi="Arial" w:cs="Arial"/>
          <w:color w:val="000000"/>
          <w:sz w:val="26"/>
          <w:szCs w:val="26"/>
        </w:rPr>
        <w:t xml:space="preserve">Immediately remove any decorations an animal could get their head into such as plastic pumpkins or skulls. They are attractive to wildlife such as deer or raccoon who may think there is food inside and end up stuck on their heads endangering their lives. </w:t>
      </w:r>
    </w:p>
    <w:p w:rsidR="001742AA" w:rsidRPr="003B3FF9" w:rsidRDefault="001742AA" w:rsidP="001742AA">
      <w:pPr>
        <w:numPr>
          <w:ilvl w:val="0"/>
          <w:numId w:val="2"/>
        </w:numPr>
        <w:spacing w:after="0" w:line="225" w:lineRule="atLeast"/>
        <w:rPr>
          <w:rFonts w:ascii="Arial" w:eastAsia="Times New Roman" w:hAnsi="Arial" w:cs="Arial"/>
          <w:color w:val="000000"/>
          <w:sz w:val="26"/>
          <w:szCs w:val="26"/>
        </w:rPr>
      </w:pPr>
      <w:r w:rsidRPr="003B3FF9">
        <w:rPr>
          <w:rFonts w:ascii="Arial" w:eastAsia="Times New Roman" w:hAnsi="Arial" w:cs="Arial"/>
          <w:color w:val="000000"/>
          <w:sz w:val="26"/>
          <w:szCs w:val="26"/>
        </w:rPr>
        <w:t xml:space="preserve">Nocturnal critters such as raccoons, opossums, and foxes wake up and venture out for food, and Halloween night is no exception. Wild animals are just that – wild – so never approach one. </w:t>
      </w:r>
    </w:p>
    <w:p w:rsidR="00AA2D7D" w:rsidRPr="003B3FF9" w:rsidRDefault="00AA2D7D" w:rsidP="001742AA">
      <w:pPr>
        <w:spacing w:after="0"/>
        <w:rPr>
          <w:sz w:val="26"/>
          <w:szCs w:val="26"/>
        </w:rPr>
      </w:pPr>
    </w:p>
    <w:sectPr w:rsidR="00AA2D7D" w:rsidRPr="003B3FF9" w:rsidSect="00AA2D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F6DB0"/>
    <w:multiLevelType w:val="multilevel"/>
    <w:tmpl w:val="CC7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E82CED"/>
    <w:multiLevelType w:val="multilevel"/>
    <w:tmpl w:val="7C2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42AA"/>
    <w:rsid w:val="00074A69"/>
    <w:rsid w:val="001742AA"/>
    <w:rsid w:val="002D74CE"/>
    <w:rsid w:val="003B3FF9"/>
    <w:rsid w:val="004219BB"/>
    <w:rsid w:val="00456D6B"/>
    <w:rsid w:val="00487DA5"/>
    <w:rsid w:val="009979A4"/>
    <w:rsid w:val="00AA0DCF"/>
    <w:rsid w:val="00AA2D7D"/>
    <w:rsid w:val="00BB0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2AA"/>
    <w:pPr>
      <w:spacing w:before="100" w:beforeAutospacing="1" w:after="100" w:afterAutospacing="1" w:line="240" w:lineRule="atLeast"/>
    </w:pPr>
    <w:rPr>
      <w:rFonts w:ascii="Arial" w:eastAsia="Times New Roman" w:hAnsi="Arial" w:cs="Arial"/>
      <w:color w:val="000000"/>
      <w:sz w:val="18"/>
      <w:szCs w:val="18"/>
    </w:rPr>
  </w:style>
  <w:style w:type="character" w:customStyle="1" w:styleId="title2">
    <w:name w:val="title2"/>
    <w:basedOn w:val="DefaultParagraphFont"/>
    <w:rsid w:val="001742AA"/>
    <w:rPr>
      <w:rFonts w:ascii="Arial" w:hAnsi="Arial" w:cs="Arial" w:hint="default"/>
      <w:b w:val="0"/>
      <w:bCs w:val="0"/>
      <w:strike w:val="0"/>
      <w:dstrike w:val="0"/>
      <w:color w:val="000000"/>
      <w:sz w:val="36"/>
      <w:szCs w:val="36"/>
      <w:u w:val="none"/>
      <w:effect w:val="none"/>
    </w:rPr>
  </w:style>
  <w:style w:type="character" w:customStyle="1" w:styleId="subcopy2">
    <w:name w:val="subcopy2"/>
    <w:basedOn w:val="DefaultParagraphFont"/>
    <w:rsid w:val="001742AA"/>
    <w:rPr>
      <w:rFonts w:ascii="Arial" w:hAnsi="Arial" w:cs="Arial" w:hint="default"/>
      <w:b w:val="0"/>
      <w:bCs w:val="0"/>
      <w:vanish w:val="0"/>
      <w:webHidden w:val="0"/>
      <w:color w:val="000000"/>
      <w:sz w:val="18"/>
      <w:szCs w:val="18"/>
      <w:specVanish w:val="0"/>
    </w:rPr>
  </w:style>
  <w:style w:type="character" w:styleId="Strong">
    <w:name w:val="Strong"/>
    <w:basedOn w:val="DefaultParagraphFont"/>
    <w:uiPriority w:val="22"/>
    <w:qFormat/>
    <w:rsid w:val="001742AA"/>
    <w:rPr>
      <w:b/>
      <w:bCs/>
    </w:rPr>
  </w:style>
  <w:style w:type="paragraph" w:styleId="BalloonText">
    <w:name w:val="Balloon Text"/>
    <w:basedOn w:val="Normal"/>
    <w:link w:val="BalloonTextChar"/>
    <w:uiPriority w:val="99"/>
    <w:semiHidden/>
    <w:unhideWhenUsed/>
    <w:rsid w:val="00174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2AA"/>
    <w:rPr>
      <w:rFonts w:ascii="Tahoma" w:hAnsi="Tahoma" w:cs="Tahoma"/>
      <w:sz w:val="16"/>
      <w:szCs w:val="16"/>
    </w:rPr>
  </w:style>
  <w:style w:type="paragraph" w:styleId="ListParagraph">
    <w:name w:val="List Paragraph"/>
    <w:basedOn w:val="Normal"/>
    <w:uiPriority w:val="34"/>
    <w:qFormat/>
    <w:rsid w:val="00074A69"/>
    <w:pPr>
      <w:ind w:left="720"/>
      <w:contextualSpacing/>
    </w:pPr>
  </w:style>
</w:styles>
</file>

<file path=word/webSettings.xml><?xml version="1.0" encoding="utf-8"?>
<w:webSettings xmlns:r="http://schemas.openxmlformats.org/officeDocument/2006/relationships" xmlns:w="http://schemas.openxmlformats.org/wordprocessingml/2006/main">
  <w:divs>
    <w:div w:id="192308661">
      <w:bodyDiv w:val="1"/>
      <w:marLeft w:val="0"/>
      <w:marRight w:val="0"/>
      <w:marTop w:val="0"/>
      <w:marBottom w:val="0"/>
      <w:divBdr>
        <w:top w:val="none" w:sz="0" w:space="0" w:color="auto"/>
        <w:left w:val="none" w:sz="0" w:space="0" w:color="auto"/>
        <w:bottom w:val="none" w:sz="0" w:space="0" w:color="auto"/>
        <w:right w:val="none" w:sz="0" w:space="0" w:color="auto"/>
      </w:divBdr>
      <w:divsChild>
        <w:div w:id="1709139742">
          <w:marLeft w:val="240"/>
          <w:marRight w:val="0"/>
          <w:marTop w:val="0"/>
          <w:marBottom w:val="0"/>
          <w:divBdr>
            <w:top w:val="none" w:sz="0" w:space="0" w:color="auto"/>
            <w:left w:val="none" w:sz="0" w:space="0" w:color="auto"/>
            <w:bottom w:val="none" w:sz="0" w:space="0" w:color="auto"/>
            <w:right w:val="none" w:sz="0" w:space="0" w:color="auto"/>
          </w:divBdr>
          <w:divsChild>
            <w:div w:id="1560627835">
              <w:marLeft w:val="0"/>
              <w:marRight w:val="0"/>
              <w:marTop w:val="0"/>
              <w:marBottom w:val="0"/>
              <w:divBdr>
                <w:top w:val="none" w:sz="0" w:space="0" w:color="auto"/>
                <w:left w:val="none" w:sz="0" w:space="0" w:color="auto"/>
                <w:bottom w:val="none" w:sz="0" w:space="0" w:color="auto"/>
                <w:right w:val="none" w:sz="0" w:space="0" w:color="auto"/>
              </w:divBdr>
              <w:divsChild>
                <w:div w:id="17119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94442">
      <w:bodyDiv w:val="1"/>
      <w:marLeft w:val="0"/>
      <w:marRight w:val="0"/>
      <w:marTop w:val="0"/>
      <w:marBottom w:val="0"/>
      <w:divBdr>
        <w:top w:val="none" w:sz="0" w:space="0" w:color="auto"/>
        <w:left w:val="none" w:sz="0" w:space="0" w:color="auto"/>
        <w:bottom w:val="none" w:sz="0" w:space="0" w:color="auto"/>
        <w:right w:val="none" w:sz="0" w:space="0" w:color="auto"/>
      </w:divBdr>
      <w:divsChild>
        <w:div w:id="733746732">
          <w:marLeft w:val="0"/>
          <w:marRight w:val="0"/>
          <w:marTop w:val="0"/>
          <w:marBottom w:val="0"/>
          <w:divBdr>
            <w:top w:val="none" w:sz="0" w:space="0" w:color="auto"/>
            <w:left w:val="none" w:sz="0" w:space="0" w:color="auto"/>
            <w:bottom w:val="none" w:sz="0" w:space="0" w:color="auto"/>
            <w:right w:val="none" w:sz="0" w:space="0" w:color="auto"/>
          </w:divBdr>
          <w:divsChild>
            <w:div w:id="1584140233">
              <w:marLeft w:val="0"/>
              <w:marRight w:val="0"/>
              <w:marTop w:val="0"/>
              <w:marBottom w:val="0"/>
              <w:divBdr>
                <w:top w:val="none" w:sz="0" w:space="0" w:color="auto"/>
                <w:left w:val="none" w:sz="0" w:space="0" w:color="auto"/>
                <w:bottom w:val="none" w:sz="0" w:space="0" w:color="auto"/>
                <w:right w:val="none" w:sz="0" w:space="0" w:color="auto"/>
              </w:divBdr>
              <w:divsChild>
                <w:div w:id="2058386697">
                  <w:marLeft w:val="0"/>
                  <w:marRight w:val="0"/>
                  <w:marTop w:val="0"/>
                  <w:marBottom w:val="0"/>
                  <w:divBdr>
                    <w:top w:val="none" w:sz="0" w:space="0" w:color="auto"/>
                    <w:left w:val="none" w:sz="0" w:space="0" w:color="auto"/>
                    <w:bottom w:val="none" w:sz="0" w:space="0" w:color="auto"/>
                    <w:right w:val="none" w:sz="0" w:space="0" w:color="auto"/>
                  </w:divBdr>
                  <w:divsChild>
                    <w:div w:id="645356560">
                      <w:marLeft w:val="0"/>
                      <w:marRight w:val="120"/>
                      <w:marTop w:val="0"/>
                      <w:marBottom w:val="0"/>
                      <w:divBdr>
                        <w:top w:val="none" w:sz="0" w:space="0" w:color="auto"/>
                        <w:left w:val="none" w:sz="0" w:space="0" w:color="auto"/>
                        <w:bottom w:val="none" w:sz="0" w:space="0" w:color="auto"/>
                        <w:right w:val="none" w:sz="0" w:space="0" w:color="auto"/>
                      </w:divBdr>
                      <w:divsChild>
                        <w:div w:id="1880585095">
                          <w:marLeft w:val="0"/>
                          <w:marRight w:val="0"/>
                          <w:marTop w:val="0"/>
                          <w:marBottom w:val="0"/>
                          <w:divBdr>
                            <w:top w:val="none" w:sz="0" w:space="0" w:color="auto"/>
                            <w:left w:val="none" w:sz="0" w:space="0" w:color="auto"/>
                            <w:bottom w:val="none" w:sz="0" w:space="0" w:color="auto"/>
                            <w:right w:val="none" w:sz="0" w:space="0" w:color="auto"/>
                          </w:divBdr>
                          <w:divsChild>
                            <w:div w:id="1588227636">
                              <w:marLeft w:val="0"/>
                              <w:marRight w:val="0"/>
                              <w:marTop w:val="0"/>
                              <w:marBottom w:val="0"/>
                              <w:divBdr>
                                <w:top w:val="none" w:sz="0" w:space="0" w:color="auto"/>
                                <w:left w:val="none" w:sz="0" w:space="0" w:color="auto"/>
                                <w:bottom w:val="none" w:sz="0" w:space="0" w:color="auto"/>
                                <w:right w:val="none" w:sz="0" w:space="0" w:color="auto"/>
                              </w:divBdr>
                              <w:divsChild>
                                <w:div w:id="1314676088">
                                  <w:marLeft w:val="0"/>
                                  <w:marRight w:val="0"/>
                                  <w:marTop w:val="0"/>
                                  <w:marBottom w:val="0"/>
                                  <w:divBdr>
                                    <w:top w:val="none" w:sz="0" w:space="0" w:color="auto"/>
                                    <w:left w:val="none" w:sz="0" w:space="0" w:color="auto"/>
                                    <w:bottom w:val="none" w:sz="0" w:space="0" w:color="auto"/>
                                    <w:right w:val="none" w:sz="0" w:space="0" w:color="auto"/>
                                  </w:divBdr>
                                  <w:divsChild>
                                    <w:div w:id="1796680142">
                                      <w:marLeft w:val="0"/>
                                      <w:marRight w:val="0"/>
                                      <w:marTop w:val="0"/>
                                      <w:marBottom w:val="0"/>
                                      <w:divBdr>
                                        <w:top w:val="none" w:sz="0" w:space="0" w:color="auto"/>
                                        <w:left w:val="none" w:sz="0" w:space="0" w:color="auto"/>
                                        <w:bottom w:val="none" w:sz="0" w:space="0" w:color="auto"/>
                                        <w:right w:val="none" w:sz="0" w:space="0" w:color="auto"/>
                                      </w:divBdr>
                                      <w:divsChild>
                                        <w:div w:id="1440249490">
                                          <w:marLeft w:val="0"/>
                                          <w:marRight w:val="0"/>
                                          <w:marTop w:val="0"/>
                                          <w:marBottom w:val="0"/>
                                          <w:divBdr>
                                            <w:top w:val="none" w:sz="0" w:space="0" w:color="auto"/>
                                            <w:left w:val="none" w:sz="0" w:space="0" w:color="auto"/>
                                            <w:bottom w:val="none" w:sz="0" w:space="0" w:color="auto"/>
                                            <w:right w:val="none" w:sz="0" w:space="0" w:color="auto"/>
                                          </w:divBdr>
                                          <w:divsChild>
                                            <w:div w:id="1956328294">
                                              <w:marLeft w:val="0"/>
                                              <w:marRight w:val="120"/>
                                              <w:marTop w:val="0"/>
                                              <w:marBottom w:val="0"/>
                                              <w:divBdr>
                                                <w:top w:val="none" w:sz="0" w:space="0" w:color="auto"/>
                                                <w:left w:val="none" w:sz="0" w:space="0" w:color="auto"/>
                                                <w:bottom w:val="none" w:sz="0" w:space="0" w:color="auto"/>
                                                <w:right w:val="none" w:sz="0" w:space="0" w:color="auto"/>
                                              </w:divBdr>
                                              <w:divsChild>
                                                <w:div w:id="616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941175">
      <w:bodyDiv w:val="1"/>
      <w:marLeft w:val="0"/>
      <w:marRight w:val="0"/>
      <w:marTop w:val="0"/>
      <w:marBottom w:val="0"/>
      <w:divBdr>
        <w:top w:val="none" w:sz="0" w:space="0" w:color="auto"/>
        <w:left w:val="none" w:sz="0" w:space="0" w:color="auto"/>
        <w:bottom w:val="none" w:sz="0" w:space="0" w:color="auto"/>
        <w:right w:val="none" w:sz="0" w:space="0" w:color="auto"/>
      </w:divBdr>
      <w:divsChild>
        <w:div w:id="1130200574">
          <w:marLeft w:val="0"/>
          <w:marRight w:val="0"/>
          <w:marTop w:val="0"/>
          <w:marBottom w:val="0"/>
          <w:divBdr>
            <w:top w:val="none" w:sz="0" w:space="0" w:color="auto"/>
            <w:left w:val="none" w:sz="0" w:space="0" w:color="auto"/>
            <w:bottom w:val="none" w:sz="0" w:space="0" w:color="auto"/>
            <w:right w:val="none" w:sz="0" w:space="0" w:color="auto"/>
          </w:divBdr>
          <w:divsChild>
            <w:div w:id="2118518576">
              <w:marLeft w:val="0"/>
              <w:marRight w:val="0"/>
              <w:marTop w:val="0"/>
              <w:marBottom w:val="0"/>
              <w:divBdr>
                <w:top w:val="none" w:sz="0" w:space="0" w:color="auto"/>
                <w:left w:val="none" w:sz="0" w:space="0" w:color="auto"/>
                <w:bottom w:val="none" w:sz="0" w:space="0" w:color="auto"/>
                <w:right w:val="none" w:sz="0" w:space="0" w:color="auto"/>
              </w:divBdr>
              <w:divsChild>
                <w:div w:id="809447464">
                  <w:marLeft w:val="0"/>
                  <w:marRight w:val="0"/>
                  <w:marTop w:val="0"/>
                  <w:marBottom w:val="0"/>
                  <w:divBdr>
                    <w:top w:val="none" w:sz="0" w:space="0" w:color="auto"/>
                    <w:left w:val="none" w:sz="0" w:space="0" w:color="auto"/>
                    <w:bottom w:val="none" w:sz="0" w:space="0" w:color="auto"/>
                    <w:right w:val="none" w:sz="0" w:space="0" w:color="auto"/>
                  </w:divBdr>
                  <w:divsChild>
                    <w:div w:id="116654445">
                      <w:marLeft w:val="0"/>
                      <w:marRight w:val="120"/>
                      <w:marTop w:val="0"/>
                      <w:marBottom w:val="0"/>
                      <w:divBdr>
                        <w:top w:val="none" w:sz="0" w:space="0" w:color="auto"/>
                        <w:left w:val="none" w:sz="0" w:space="0" w:color="auto"/>
                        <w:bottom w:val="none" w:sz="0" w:space="0" w:color="auto"/>
                        <w:right w:val="none" w:sz="0" w:space="0" w:color="auto"/>
                      </w:divBdr>
                      <w:divsChild>
                        <w:div w:id="1140659448">
                          <w:marLeft w:val="0"/>
                          <w:marRight w:val="0"/>
                          <w:marTop w:val="0"/>
                          <w:marBottom w:val="0"/>
                          <w:divBdr>
                            <w:top w:val="none" w:sz="0" w:space="0" w:color="auto"/>
                            <w:left w:val="none" w:sz="0" w:space="0" w:color="auto"/>
                            <w:bottom w:val="none" w:sz="0" w:space="0" w:color="auto"/>
                            <w:right w:val="none" w:sz="0" w:space="0" w:color="auto"/>
                          </w:divBdr>
                          <w:divsChild>
                            <w:div w:id="1867673670">
                              <w:marLeft w:val="0"/>
                              <w:marRight w:val="0"/>
                              <w:marTop w:val="0"/>
                              <w:marBottom w:val="0"/>
                              <w:divBdr>
                                <w:top w:val="none" w:sz="0" w:space="0" w:color="auto"/>
                                <w:left w:val="none" w:sz="0" w:space="0" w:color="auto"/>
                                <w:bottom w:val="none" w:sz="0" w:space="0" w:color="auto"/>
                                <w:right w:val="none" w:sz="0" w:space="0" w:color="auto"/>
                              </w:divBdr>
                              <w:divsChild>
                                <w:div w:id="801388778">
                                  <w:marLeft w:val="0"/>
                                  <w:marRight w:val="0"/>
                                  <w:marTop w:val="0"/>
                                  <w:marBottom w:val="0"/>
                                  <w:divBdr>
                                    <w:top w:val="none" w:sz="0" w:space="0" w:color="auto"/>
                                    <w:left w:val="none" w:sz="0" w:space="0" w:color="auto"/>
                                    <w:bottom w:val="none" w:sz="0" w:space="0" w:color="auto"/>
                                    <w:right w:val="none" w:sz="0" w:space="0" w:color="auto"/>
                                  </w:divBdr>
                                  <w:divsChild>
                                    <w:div w:id="332926141">
                                      <w:marLeft w:val="0"/>
                                      <w:marRight w:val="0"/>
                                      <w:marTop w:val="0"/>
                                      <w:marBottom w:val="0"/>
                                      <w:divBdr>
                                        <w:top w:val="none" w:sz="0" w:space="0" w:color="auto"/>
                                        <w:left w:val="none" w:sz="0" w:space="0" w:color="auto"/>
                                        <w:bottom w:val="none" w:sz="0" w:space="0" w:color="auto"/>
                                        <w:right w:val="none" w:sz="0" w:space="0" w:color="auto"/>
                                      </w:divBdr>
                                      <w:divsChild>
                                        <w:div w:id="405881397">
                                          <w:marLeft w:val="0"/>
                                          <w:marRight w:val="0"/>
                                          <w:marTop w:val="0"/>
                                          <w:marBottom w:val="0"/>
                                          <w:divBdr>
                                            <w:top w:val="none" w:sz="0" w:space="0" w:color="auto"/>
                                            <w:left w:val="none" w:sz="0" w:space="0" w:color="auto"/>
                                            <w:bottom w:val="none" w:sz="0" w:space="0" w:color="auto"/>
                                            <w:right w:val="none" w:sz="0" w:space="0" w:color="auto"/>
                                          </w:divBdr>
                                          <w:divsChild>
                                            <w:div w:id="414596841">
                                              <w:marLeft w:val="0"/>
                                              <w:marRight w:val="120"/>
                                              <w:marTop w:val="0"/>
                                              <w:marBottom w:val="0"/>
                                              <w:divBdr>
                                                <w:top w:val="none" w:sz="0" w:space="0" w:color="auto"/>
                                                <w:left w:val="none" w:sz="0" w:space="0" w:color="auto"/>
                                                <w:bottom w:val="none" w:sz="0" w:space="0" w:color="auto"/>
                                                <w:right w:val="none" w:sz="0" w:space="0" w:color="auto"/>
                                              </w:divBdr>
                                              <w:divsChild>
                                                <w:div w:id="1579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881592">
      <w:bodyDiv w:val="1"/>
      <w:marLeft w:val="0"/>
      <w:marRight w:val="0"/>
      <w:marTop w:val="0"/>
      <w:marBottom w:val="0"/>
      <w:divBdr>
        <w:top w:val="none" w:sz="0" w:space="0" w:color="auto"/>
        <w:left w:val="none" w:sz="0" w:space="0" w:color="auto"/>
        <w:bottom w:val="none" w:sz="0" w:space="0" w:color="auto"/>
        <w:right w:val="none" w:sz="0" w:space="0" w:color="auto"/>
      </w:divBdr>
      <w:divsChild>
        <w:div w:id="1964534693">
          <w:marLeft w:val="0"/>
          <w:marRight w:val="0"/>
          <w:marTop w:val="0"/>
          <w:marBottom w:val="0"/>
          <w:divBdr>
            <w:top w:val="none" w:sz="0" w:space="0" w:color="auto"/>
            <w:left w:val="none" w:sz="0" w:space="0" w:color="auto"/>
            <w:bottom w:val="none" w:sz="0" w:space="0" w:color="auto"/>
            <w:right w:val="none" w:sz="0" w:space="0" w:color="auto"/>
          </w:divBdr>
          <w:divsChild>
            <w:div w:id="1079982761">
              <w:marLeft w:val="0"/>
              <w:marRight w:val="0"/>
              <w:marTop w:val="0"/>
              <w:marBottom w:val="0"/>
              <w:divBdr>
                <w:top w:val="none" w:sz="0" w:space="0" w:color="auto"/>
                <w:left w:val="none" w:sz="0" w:space="0" w:color="auto"/>
                <w:bottom w:val="none" w:sz="0" w:space="0" w:color="auto"/>
                <w:right w:val="none" w:sz="0" w:space="0" w:color="auto"/>
              </w:divBdr>
              <w:divsChild>
                <w:div w:id="521751519">
                  <w:marLeft w:val="0"/>
                  <w:marRight w:val="0"/>
                  <w:marTop w:val="0"/>
                  <w:marBottom w:val="0"/>
                  <w:divBdr>
                    <w:top w:val="none" w:sz="0" w:space="0" w:color="auto"/>
                    <w:left w:val="none" w:sz="0" w:space="0" w:color="auto"/>
                    <w:bottom w:val="none" w:sz="0" w:space="0" w:color="auto"/>
                    <w:right w:val="none" w:sz="0" w:space="0" w:color="auto"/>
                  </w:divBdr>
                  <w:divsChild>
                    <w:div w:id="2069105052">
                      <w:marLeft w:val="0"/>
                      <w:marRight w:val="120"/>
                      <w:marTop w:val="0"/>
                      <w:marBottom w:val="0"/>
                      <w:divBdr>
                        <w:top w:val="none" w:sz="0" w:space="0" w:color="auto"/>
                        <w:left w:val="none" w:sz="0" w:space="0" w:color="auto"/>
                        <w:bottom w:val="none" w:sz="0" w:space="0" w:color="auto"/>
                        <w:right w:val="none" w:sz="0" w:space="0" w:color="auto"/>
                      </w:divBdr>
                      <w:divsChild>
                        <w:div w:id="820846247">
                          <w:marLeft w:val="0"/>
                          <w:marRight w:val="0"/>
                          <w:marTop w:val="0"/>
                          <w:marBottom w:val="0"/>
                          <w:divBdr>
                            <w:top w:val="none" w:sz="0" w:space="0" w:color="auto"/>
                            <w:left w:val="none" w:sz="0" w:space="0" w:color="auto"/>
                            <w:bottom w:val="none" w:sz="0" w:space="0" w:color="auto"/>
                            <w:right w:val="none" w:sz="0" w:space="0" w:color="auto"/>
                          </w:divBdr>
                          <w:divsChild>
                            <w:div w:id="18631133">
                              <w:marLeft w:val="0"/>
                              <w:marRight w:val="0"/>
                              <w:marTop w:val="0"/>
                              <w:marBottom w:val="0"/>
                              <w:divBdr>
                                <w:top w:val="none" w:sz="0" w:space="0" w:color="auto"/>
                                <w:left w:val="none" w:sz="0" w:space="0" w:color="auto"/>
                                <w:bottom w:val="none" w:sz="0" w:space="0" w:color="auto"/>
                                <w:right w:val="none" w:sz="0" w:space="0" w:color="auto"/>
                              </w:divBdr>
                              <w:divsChild>
                                <w:div w:id="1075859311">
                                  <w:marLeft w:val="0"/>
                                  <w:marRight w:val="0"/>
                                  <w:marTop w:val="0"/>
                                  <w:marBottom w:val="0"/>
                                  <w:divBdr>
                                    <w:top w:val="none" w:sz="0" w:space="0" w:color="auto"/>
                                    <w:left w:val="none" w:sz="0" w:space="0" w:color="auto"/>
                                    <w:bottom w:val="none" w:sz="0" w:space="0" w:color="auto"/>
                                    <w:right w:val="none" w:sz="0" w:space="0" w:color="auto"/>
                                  </w:divBdr>
                                  <w:divsChild>
                                    <w:div w:id="503672711">
                                      <w:marLeft w:val="0"/>
                                      <w:marRight w:val="0"/>
                                      <w:marTop w:val="0"/>
                                      <w:marBottom w:val="0"/>
                                      <w:divBdr>
                                        <w:top w:val="none" w:sz="0" w:space="0" w:color="auto"/>
                                        <w:left w:val="none" w:sz="0" w:space="0" w:color="auto"/>
                                        <w:bottom w:val="none" w:sz="0" w:space="0" w:color="auto"/>
                                        <w:right w:val="none" w:sz="0" w:space="0" w:color="auto"/>
                                      </w:divBdr>
                                      <w:divsChild>
                                        <w:div w:id="445932021">
                                          <w:marLeft w:val="0"/>
                                          <w:marRight w:val="0"/>
                                          <w:marTop w:val="0"/>
                                          <w:marBottom w:val="0"/>
                                          <w:divBdr>
                                            <w:top w:val="none" w:sz="0" w:space="0" w:color="auto"/>
                                            <w:left w:val="none" w:sz="0" w:space="0" w:color="auto"/>
                                            <w:bottom w:val="none" w:sz="0" w:space="0" w:color="auto"/>
                                            <w:right w:val="none" w:sz="0" w:space="0" w:color="auto"/>
                                          </w:divBdr>
                                          <w:divsChild>
                                            <w:div w:id="170337884">
                                              <w:marLeft w:val="0"/>
                                              <w:marRight w:val="120"/>
                                              <w:marTop w:val="0"/>
                                              <w:marBottom w:val="0"/>
                                              <w:divBdr>
                                                <w:top w:val="none" w:sz="0" w:space="0" w:color="auto"/>
                                                <w:left w:val="none" w:sz="0" w:space="0" w:color="auto"/>
                                                <w:bottom w:val="none" w:sz="0" w:space="0" w:color="auto"/>
                                                <w:right w:val="none" w:sz="0" w:space="0" w:color="auto"/>
                                              </w:divBdr>
                                              <w:divsChild>
                                                <w:div w:id="2354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aeichorn</cp:lastModifiedBy>
  <cp:revision>6</cp:revision>
  <dcterms:created xsi:type="dcterms:W3CDTF">2010-07-05T14:27:00Z</dcterms:created>
  <dcterms:modified xsi:type="dcterms:W3CDTF">2011-10-24T19:52:00Z</dcterms:modified>
</cp:coreProperties>
</file>